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41" w:rsidRDefault="00360841" w:rsidP="00310F15">
      <w:pPr>
        <w:sectPr w:rsidR="00360841" w:rsidSect="00D6540F">
          <w:headerReference w:type="default" r:id="rId7"/>
          <w:headerReference w:type="first" r:id="rId8"/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310F15" w:rsidRDefault="00310F15" w:rsidP="00310F15">
      <w:pPr>
        <w:pStyle w:val="NL"/>
        <w:ind w:left="0" w:firstLine="0"/>
      </w:pPr>
      <w:r>
        <w:rPr>
          <w:b/>
        </w:rPr>
        <w:tab/>
      </w:r>
      <w:r>
        <w:rPr>
          <w:b/>
        </w:rPr>
        <w:tab/>
        <w:t>1.</w:t>
      </w:r>
      <w:r>
        <w:tab/>
        <w:t>List the domain and range of each relation.</w:t>
      </w:r>
      <w:r w:rsidR="00546465">
        <w:tab/>
      </w:r>
      <w:r w:rsidR="00546465">
        <w:tab/>
      </w:r>
      <w:r w:rsidR="00546465">
        <w:tab/>
      </w:r>
      <w:r w:rsidR="00546465">
        <w:tab/>
      </w:r>
      <w:bookmarkStart w:id="0" w:name="_GoBack"/>
      <w:bookmarkEnd w:id="0"/>
      <w:r w:rsidR="00546465">
        <w:tab/>
      </w:r>
      <w:r w:rsidR="00546465">
        <w:tab/>
        <w:t>/28</w:t>
      </w:r>
    </w:p>
    <w:p w:rsidR="00310F15" w:rsidRDefault="00310F15" w:rsidP="00310F15">
      <w:pPr>
        <w:pStyle w:val="LL"/>
        <w:spacing w:before="100"/>
      </w:pPr>
      <w:r>
        <w:rPr>
          <w:b/>
        </w:rPr>
        <w:t>a)</w:t>
      </w:r>
      <w:r>
        <w:tab/>
      </w:r>
      <w:r w:rsidR="00FC0D25" w:rsidRPr="00605E15">
        <w:rPr>
          <w:noProof/>
          <w:position w:val="-190"/>
          <w:lang w:eastAsia="en-CA"/>
        </w:rPr>
        <w:drawing>
          <wp:inline distT="0" distB="0" distL="0" distR="0">
            <wp:extent cx="1449070" cy="1268095"/>
            <wp:effectExtent l="0" t="0" r="0" b="0"/>
            <wp:docPr id="1" name="Picture 60" descr="ta6BLM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a6BLM-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15" w:rsidRDefault="00310F15" w:rsidP="00310F15">
      <w:pPr>
        <w:pStyle w:val="LL"/>
        <w:spacing w:before="100"/>
        <w:rPr>
          <w:b/>
        </w:rPr>
      </w:pPr>
    </w:p>
    <w:p w:rsidR="00310F15" w:rsidRDefault="00310F15" w:rsidP="00310F15">
      <w:pPr>
        <w:pStyle w:val="LL"/>
        <w:spacing w:before="100"/>
        <w:rPr>
          <w:b/>
        </w:rPr>
      </w:pPr>
      <w:r>
        <w:rPr>
          <w:b/>
        </w:rPr>
        <w:t xml:space="preserve">b) </w:t>
      </w:r>
    </w:p>
    <w:tbl>
      <w:tblPr>
        <w:tblW w:w="10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31"/>
      </w:tblGrid>
      <w:tr w:rsidR="00310F15" w:rsidTr="006D5622">
        <w:tc>
          <w:tcPr>
            <w:tcW w:w="490" w:type="dxa"/>
            <w:shd w:val="clear" w:color="auto" w:fill="E6E6E6"/>
          </w:tcPr>
          <w:p w:rsidR="00310F15" w:rsidRDefault="00310F15" w:rsidP="006D5622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476" w:type="dxa"/>
            <w:shd w:val="clear" w:color="auto" w:fill="E6E6E6"/>
          </w:tcPr>
          <w:p w:rsidR="00310F15" w:rsidRDefault="00310F15" w:rsidP="006D5622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i/>
              </w:rPr>
              <w:t>y</w:t>
            </w:r>
          </w:p>
        </w:tc>
      </w:tr>
      <w:tr w:rsidR="00310F15" w:rsidTr="006D5622">
        <w:tc>
          <w:tcPr>
            <w:tcW w:w="490" w:type="dxa"/>
          </w:tcPr>
          <w:p w:rsidR="00310F15" w:rsidRDefault="00310F15" w:rsidP="006D5622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76" w:type="dxa"/>
          </w:tcPr>
          <w:p w:rsidR="00310F15" w:rsidRDefault="00310F15" w:rsidP="006D5622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10F15" w:rsidTr="006D5622">
        <w:tc>
          <w:tcPr>
            <w:tcW w:w="490" w:type="dxa"/>
          </w:tcPr>
          <w:p w:rsidR="00310F15" w:rsidRDefault="00310F15" w:rsidP="006D5622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6" w:type="dxa"/>
          </w:tcPr>
          <w:p w:rsidR="00310F15" w:rsidRDefault="00310F15" w:rsidP="006D5622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10F15" w:rsidTr="006D5622">
        <w:tc>
          <w:tcPr>
            <w:tcW w:w="490" w:type="dxa"/>
          </w:tcPr>
          <w:p w:rsidR="00310F15" w:rsidRDefault="00310F15" w:rsidP="006D5622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6" w:type="dxa"/>
          </w:tcPr>
          <w:p w:rsidR="00310F15" w:rsidRDefault="00310F15" w:rsidP="006D5622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10F15" w:rsidTr="006D5622">
        <w:tc>
          <w:tcPr>
            <w:tcW w:w="490" w:type="dxa"/>
          </w:tcPr>
          <w:p w:rsidR="00310F15" w:rsidRDefault="00310F15" w:rsidP="006D5622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6" w:type="dxa"/>
          </w:tcPr>
          <w:p w:rsidR="00310F15" w:rsidRDefault="00310F15" w:rsidP="006D5622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310F15" w:rsidRDefault="00310F15" w:rsidP="00310F15">
      <w:pPr>
        <w:pStyle w:val="LL"/>
        <w:rPr>
          <w:b/>
        </w:rPr>
      </w:pPr>
    </w:p>
    <w:p w:rsidR="00310F15" w:rsidRDefault="00310F15" w:rsidP="00310F15">
      <w:pPr>
        <w:pStyle w:val="LL"/>
      </w:pPr>
      <w:r>
        <w:rPr>
          <w:b/>
        </w:rPr>
        <w:t>c)</w:t>
      </w:r>
      <w:r>
        <w:tab/>
        <w:t>(10, 5), (8, 4), (6, 3), (4, 2), (2, 1)</w:t>
      </w:r>
    </w:p>
    <w:p w:rsidR="00707636" w:rsidRDefault="00707636" w:rsidP="00310F15">
      <w:pPr>
        <w:pStyle w:val="LL"/>
      </w:pPr>
    </w:p>
    <w:p w:rsidR="00310F15" w:rsidRDefault="00310F15" w:rsidP="00310F15">
      <w:pPr>
        <w:pStyle w:val="LL"/>
      </w:pPr>
    </w:p>
    <w:p w:rsidR="00360841" w:rsidRDefault="00360841">
      <w:pPr>
        <w:pStyle w:val="NL"/>
        <w:spacing w:before="0"/>
      </w:pPr>
      <w:r>
        <w:rPr>
          <w:b/>
        </w:rPr>
        <w:tab/>
      </w:r>
      <w:r w:rsidR="00310F15">
        <w:rPr>
          <w:b/>
        </w:rPr>
        <w:t>2</w:t>
      </w:r>
      <w:r>
        <w:rPr>
          <w:b/>
        </w:rPr>
        <w:t>.</w:t>
      </w:r>
      <w:r>
        <w:tab/>
        <w:t xml:space="preserve">Describe the set of numbers indicated by each number line using </w:t>
      </w:r>
      <w:r w:rsidRPr="00310F15">
        <w:rPr>
          <w:b/>
        </w:rPr>
        <w:t>words</w:t>
      </w:r>
      <w:r>
        <w:t xml:space="preserve"> and </w:t>
      </w:r>
      <w:r w:rsidRPr="00310F15">
        <w:rPr>
          <w:b/>
        </w:rPr>
        <w:t>interval notation</w:t>
      </w:r>
      <w:r>
        <w:t>.</w:t>
      </w:r>
    </w:p>
    <w:p w:rsidR="00360841" w:rsidRDefault="00360841" w:rsidP="00310F15">
      <w:pPr>
        <w:pStyle w:val="LL"/>
        <w:rPr>
          <w:b/>
          <w:lang w:val="en-US"/>
        </w:rPr>
      </w:pPr>
      <w:r>
        <w:rPr>
          <w:b/>
          <w:lang w:val="en-US"/>
        </w:rPr>
        <w:t>a)</w:t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  <w:t>b)</w:t>
      </w:r>
    </w:p>
    <w:p w:rsidR="00360841" w:rsidRDefault="00FC0D25">
      <w:pPr>
        <w:pStyle w:val="LL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76200</wp:posOffset>
            </wp:positionV>
            <wp:extent cx="2505075" cy="219075"/>
            <wp:effectExtent l="0" t="0" r="0" b="0"/>
            <wp:wrapNone/>
            <wp:docPr id="19" name="Picture 25" descr="ta6BLM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a6BLM-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76200</wp:posOffset>
            </wp:positionV>
            <wp:extent cx="2505075" cy="219075"/>
            <wp:effectExtent l="0" t="0" r="0" b="0"/>
            <wp:wrapNone/>
            <wp:docPr id="18" name="Picture 22" descr="ta6BLM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6BLM-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  <w:t xml:space="preserve">      </w:t>
      </w:r>
    </w:p>
    <w:p w:rsidR="00310F15" w:rsidRDefault="00310F15">
      <w:pPr>
        <w:pStyle w:val="LL"/>
      </w:pPr>
    </w:p>
    <w:p w:rsidR="00310F15" w:rsidRDefault="00310F15">
      <w:pPr>
        <w:pStyle w:val="LL"/>
        <w:rPr>
          <w:lang w:val="en-US"/>
        </w:rPr>
      </w:pPr>
    </w:p>
    <w:p w:rsidR="00310F15" w:rsidRDefault="00707636" w:rsidP="00707636">
      <w:pPr>
        <w:pStyle w:val="LL"/>
        <w:tabs>
          <w:tab w:val="clear" w:pos="720"/>
          <w:tab w:val="left" w:pos="271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707636" w:rsidRDefault="00707636" w:rsidP="00707636">
      <w:pPr>
        <w:pStyle w:val="LL"/>
        <w:tabs>
          <w:tab w:val="clear" w:pos="720"/>
          <w:tab w:val="left" w:pos="2715"/>
        </w:tabs>
        <w:rPr>
          <w:b/>
          <w:lang w:val="en-US"/>
        </w:rPr>
      </w:pPr>
    </w:p>
    <w:p w:rsidR="00310F15" w:rsidRDefault="00310F15">
      <w:pPr>
        <w:pStyle w:val="LL"/>
        <w:rPr>
          <w:b/>
          <w:lang w:val="en-US"/>
        </w:rPr>
      </w:pPr>
    </w:p>
    <w:p w:rsidR="00360841" w:rsidRDefault="00360841">
      <w:pPr>
        <w:pStyle w:val="LL"/>
        <w:rPr>
          <w:b/>
          <w:lang w:val="en-US"/>
        </w:rPr>
      </w:pPr>
      <w:r>
        <w:rPr>
          <w:b/>
          <w:lang w:val="en-US"/>
        </w:rPr>
        <w:t>c)</w:t>
      </w:r>
      <w:r w:rsidR="00310F15" w:rsidRPr="00310F15">
        <w:rPr>
          <w:b/>
          <w:lang w:val="en-US"/>
        </w:rPr>
        <w:t xml:space="preserve"> </w:t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  <w:t>d)</w:t>
      </w:r>
    </w:p>
    <w:p w:rsidR="00360841" w:rsidRDefault="00FC0D25">
      <w:pPr>
        <w:pStyle w:val="LL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26670</wp:posOffset>
            </wp:positionV>
            <wp:extent cx="2543175" cy="219075"/>
            <wp:effectExtent l="0" t="0" r="0" b="0"/>
            <wp:wrapNone/>
            <wp:docPr id="17" name="Picture 27" descr="ta6BLM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a6BLM-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26670</wp:posOffset>
            </wp:positionV>
            <wp:extent cx="2514600" cy="219075"/>
            <wp:effectExtent l="0" t="0" r="0" b="0"/>
            <wp:wrapNone/>
            <wp:docPr id="16" name="Picture 3" descr="ta6BLM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6BLM-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F15">
        <w:rPr>
          <w:b/>
          <w:lang w:val="en-US"/>
        </w:rPr>
        <w:tab/>
        <w:t xml:space="preserve">     </w:t>
      </w:r>
    </w:p>
    <w:p w:rsidR="00310F15" w:rsidRDefault="00310F15">
      <w:pPr>
        <w:pStyle w:val="LL"/>
        <w:rPr>
          <w:b/>
          <w:lang w:val="en-US"/>
        </w:rPr>
      </w:pPr>
    </w:p>
    <w:p w:rsidR="00360841" w:rsidRDefault="00360841">
      <w:pPr>
        <w:pStyle w:val="LL"/>
        <w:rPr>
          <w:b/>
          <w:lang w:val="en-US"/>
        </w:rPr>
      </w:pPr>
    </w:p>
    <w:p w:rsidR="00310F15" w:rsidRDefault="00310F15" w:rsidP="00310F15">
      <w:pPr>
        <w:pStyle w:val="NL"/>
        <w:ind w:left="0" w:firstLine="0"/>
        <w:rPr>
          <w:b/>
        </w:rPr>
      </w:pPr>
    </w:p>
    <w:p w:rsidR="00310F15" w:rsidRDefault="00310F15" w:rsidP="00310F15">
      <w:pPr>
        <w:pStyle w:val="NL"/>
        <w:ind w:left="0" w:firstLine="0"/>
        <w:rPr>
          <w:b/>
        </w:rPr>
      </w:pPr>
    </w:p>
    <w:p w:rsidR="00707636" w:rsidRDefault="00707636" w:rsidP="00310F15">
      <w:pPr>
        <w:pStyle w:val="NL"/>
        <w:ind w:left="0" w:firstLine="0"/>
        <w:rPr>
          <w:b/>
        </w:rPr>
      </w:pPr>
    </w:p>
    <w:p w:rsidR="00360841" w:rsidRDefault="00310F15">
      <w:pPr>
        <w:pStyle w:val="NL"/>
      </w:pPr>
      <w:r>
        <w:rPr>
          <w:b/>
        </w:rPr>
        <w:lastRenderedPageBreak/>
        <w:t>3</w:t>
      </w:r>
      <w:r w:rsidR="00360841">
        <w:rPr>
          <w:b/>
        </w:rPr>
        <w:t>.</w:t>
      </w:r>
      <w:r>
        <w:rPr>
          <w:b/>
        </w:rPr>
        <w:t xml:space="preserve"> </w:t>
      </w:r>
      <w:r w:rsidR="00360841">
        <w:rPr>
          <w:b/>
        </w:rPr>
        <w:tab/>
      </w:r>
      <w:r w:rsidR="00360841">
        <w:t xml:space="preserve">Represent the set of numbers indicated using </w:t>
      </w:r>
      <w:r w:rsidR="00360841" w:rsidRPr="00310F15">
        <w:rPr>
          <w:b/>
        </w:rPr>
        <w:t>a number line</w:t>
      </w:r>
      <w:r w:rsidR="00360841">
        <w:t>.</w:t>
      </w:r>
    </w:p>
    <w:p w:rsidR="00360841" w:rsidRDefault="00360841">
      <w:pPr>
        <w:pStyle w:val="LL"/>
      </w:pPr>
      <w:r>
        <w:rPr>
          <w:b/>
        </w:rPr>
        <w:t>a)</w:t>
      </w:r>
      <w:r>
        <w:rPr>
          <w:b/>
        </w:rPr>
        <w:tab/>
      </w:r>
      <w:r>
        <w:t>all real numbers less than 5 but greater than or equal to 0</w:t>
      </w:r>
    </w:p>
    <w:p w:rsidR="00310F15" w:rsidRDefault="00310F15">
      <w:pPr>
        <w:pStyle w:val="LL"/>
      </w:pPr>
    </w:p>
    <w:p w:rsidR="00310F15" w:rsidRDefault="00310F15" w:rsidP="00310F15">
      <w:pPr>
        <w:pStyle w:val="LL"/>
        <w:ind w:left="0" w:firstLine="0"/>
      </w:pPr>
    </w:p>
    <w:p w:rsidR="00360841" w:rsidRDefault="00360841">
      <w:pPr>
        <w:pStyle w:val="LL"/>
      </w:pPr>
      <w:r>
        <w:rPr>
          <w:b/>
        </w:rPr>
        <w:t>b)</w:t>
      </w:r>
      <w:r>
        <w:tab/>
        <w:t>(–4, 7]</w:t>
      </w:r>
    </w:p>
    <w:p w:rsidR="00310F15" w:rsidRDefault="00310F15">
      <w:pPr>
        <w:pStyle w:val="LL"/>
      </w:pPr>
    </w:p>
    <w:p w:rsidR="00310F15" w:rsidRDefault="00310F15">
      <w:pPr>
        <w:pStyle w:val="LL"/>
      </w:pPr>
    </w:p>
    <w:p w:rsidR="00360841" w:rsidRDefault="00FC0D25">
      <w:pPr>
        <w:pStyle w:val="NL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439420</wp:posOffset>
            </wp:positionV>
            <wp:extent cx="1447800" cy="1628775"/>
            <wp:effectExtent l="0" t="0" r="0" b="0"/>
            <wp:wrapNone/>
            <wp:docPr id="15" name="Picture 2216" descr="ta6BLM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6" descr="ta6BLM-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841">
        <w:rPr>
          <w:b/>
        </w:rPr>
        <w:tab/>
      </w:r>
      <w:r w:rsidR="00310F15">
        <w:rPr>
          <w:b/>
        </w:rPr>
        <w:t>4</w:t>
      </w:r>
      <w:r w:rsidR="00360841">
        <w:rPr>
          <w:b/>
        </w:rPr>
        <w:t>.</w:t>
      </w:r>
      <w:r w:rsidR="00360841">
        <w:rPr>
          <w:b/>
        </w:rPr>
        <w:tab/>
      </w:r>
      <w:r w:rsidR="00360841">
        <w:t xml:space="preserve">Give the domain and range of each graph using </w:t>
      </w:r>
      <w:r w:rsidR="00360841" w:rsidRPr="00310F15">
        <w:rPr>
          <w:b/>
        </w:rPr>
        <w:t>words</w:t>
      </w:r>
      <w:r w:rsidR="00360841">
        <w:t xml:space="preserve">, </w:t>
      </w:r>
      <w:r w:rsidR="00360841" w:rsidRPr="00310F15">
        <w:rPr>
          <w:b/>
        </w:rPr>
        <w:t>a number line</w:t>
      </w:r>
      <w:r w:rsidR="00360841">
        <w:t xml:space="preserve">, </w:t>
      </w:r>
      <w:r w:rsidR="00360841" w:rsidRPr="00310F15">
        <w:rPr>
          <w:b/>
        </w:rPr>
        <w:t>interval notation</w:t>
      </w:r>
      <w:r w:rsidR="00360841">
        <w:t xml:space="preserve">, and </w:t>
      </w:r>
      <w:r w:rsidR="00360841" w:rsidRPr="00310F15">
        <w:rPr>
          <w:b/>
        </w:rPr>
        <w:t>set notation</w:t>
      </w:r>
      <w:r w:rsidR="00360841">
        <w:t>.</w:t>
      </w:r>
    </w:p>
    <w:p w:rsidR="00310F15" w:rsidRDefault="00FC0D25" w:rsidP="00310F15">
      <w:pPr>
        <w:pStyle w:val="LL"/>
        <w:spacing w:before="0"/>
        <w:rPr>
          <w:position w:val="-180"/>
          <w:lang w:val="en-US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32385</wp:posOffset>
            </wp:positionV>
            <wp:extent cx="1628775" cy="1809750"/>
            <wp:effectExtent l="0" t="0" r="0" b="0"/>
            <wp:wrapNone/>
            <wp:docPr id="14" name="Picture 2215" descr="ta6BLM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5" descr="ta6BLM-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841">
        <w:rPr>
          <w:b/>
          <w:lang w:val="en-US"/>
        </w:rPr>
        <w:t>a)</w:t>
      </w:r>
      <w:r w:rsidR="00360841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</w:r>
      <w:r w:rsidR="00310F15">
        <w:rPr>
          <w:b/>
          <w:lang w:val="en-US"/>
        </w:rPr>
        <w:tab/>
        <w:t>b)</w:t>
      </w:r>
      <w:r w:rsidR="00310F15">
        <w:rPr>
          <w:lang w:val="en-US"/>
        </w:rPr>
        <w:tab/>
      </w:r>
    </w:p>
    <w:p w:rsidR="00310F15" w:rsidRDefault="00310F15" w:rsidP="00310F15">
      <w:pPr>
        <w:pStyle w:val="LL"/>
        <w:rPr>
          <w:b/>
          <w:position w:val="-276"/>
          <w:lang w:val="en-US"/>
        </w:rPr>
      </w:pPr>
      <w:r>
        <w:rPr>
          <w:b/>
          <w:position w:val="-276"/>
          <w:lang w:val="en-US"/>
        </w:rPr>
        <w:tab/>
      </w:r>
      <w:r>
        <w:rPr>
          <w:b/>
          <w:position w:val="-276"/>
          <w:lang w:val="en-US"/>
        </w:rPr>
        <w:tab/>
      </w:r>
      <w:r>
        <w:rPr>
          <w:b/>
          <w:position w:val="-276"/>
          <w:lang w:val="en-US"/>
        </w:rPr>
        <w:tab/>
      </w:r>
      <w:r>
        <w:rPr>
          <w:b/>
          <w:position w:val="-276"/>
          <w:lang w:val="en-US"/>
        </w:rPr>
        <w:tab/>
      </w:r>
    </w:p>
    <w:p w:rsidR="00310F15" w:rsidRDefault="00310F15">
      <w:pPr>
        <w:pStyle w:val="LL"/>
      </w:pPr>
    </w:p>
    <w:p w:rsidR="00310F15" w:rsidRDefault="00310F15">
      <w:pPr>
        <w:pStyle w:val="LL"/>
      </w:pPr>
    </w:p>
    <w:p w:rsidR="00310F15" w:rsidRDefault="00310F15">
      <w:pPr>
        <w:pStyle w:val="LL"/>
      </w:pPr>
    </w:p>
    <w:p w:rsidR="00310F15" w:rsidRDefault="00310F15">
      <w:pPr>
        <w:pStyle w:val="LL"/>
      </w:pPr>
    </w:p>
    <w:p w:rsidR="00310F15" w:rsidRDefault="00310F15">
      <w:pPr>
        <w:pStyle w:val="LL"/>
      </w:pPr>
    </w:p>
    <w:p w:rsidR="00360841" w:rsidRDefault="00FC0D25" w:rsidP="00310F15">
      <w:pPr>
        <w:pStyle w:val="LL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6350</wp:posOffset>
            </wp:positionV>
            <wp:extent cx="1447800" cy="1085850"/>
            <wp:effectExtent l="0" t="0" r="0" b="0"/>
            <wp:wrapNone/>
            <wp:docPr id="13" name="Picture 62" descr="ta6BLM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a6BLM-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5715</wp:posOffset>
            </wp:positionV>
            <wp:extent cx="1628775" cy="1085850"/>
            <wp:effectExtent l="0" t="0" r="0" b="0"/>
            <wp:wrapNone/>
            <wp:docPr id="12" name="Picture 2217" descr="ta6BLM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7" descr="ta6BLM-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841">
        <w:rPr>
          <w:b/>
          <w:lang w:val="en-US"/>
        </w:rPr>
        <w:t>c)</w:t>
      </w:r>
      <w:r w:rsidR="00360841">
        <w:rPr>
          <w:lang w:val="en-US"/>
        </w:rPr>
        <w:tab/>
      </w:r>
      <w:r w:rsidR="00310F15">
        <w:rPr>
          <w:lang w:val="en-US"/>
        </w:rPr>
        <w:tab/>
      </w:r>
      <w:r w:rsidR="00310F15">
        <w:rPr>
          <w:lang w:val="en-US"/>
        </w:rPr>
        <w:tab/>
      </w:r>
      <w:r w:rsidR="00310F15">
        <w:rPr>
          <w:lang w:val="en-US"/>
        </w:rPr>
        <w:tab/>
      </w:r>
      <w:r w:rsidR="00310F15">
        <w:rPr>
          <w:lang w:val="en-US"/>
        </w:rPr>
        <w:tab/>
      </w:r>
      <w:r w:rsidR="00310F15">
        <w:rPr>
          <w:lang w:val="en-US"/>
        </w:rPr>
        <w:tab/>
      </w:r>
      <w:r w:rsidR="00310F15">
        <w:rPr>
          <w:lang w:val="en-US"/>
        </w:rPr>
        <w:tab/>
      </w:r>
      <w:r w:rsidR="00310F15">
        <w:rPr>
          <w:lang w:val="en-US"/>
        </w:rPr>
        <w:tab/>
      </w:r>
      <w:r w:rsidR="00310F15">
        <w:rPr>
          <w:lang w:val="en-US"/>
        </w:rPr>
        <w:tab/>
      </w:r>
      <w:r w:rsidR="00360841">
        <w:rPr>
          <w:b/>
          <w:lang w:val="en-US"/>
        </w:rPr>
        <w:t>d)</w:t>
      </w:r>
      <w:r w:rsidR="00360841">
        <w:rPr>
          <w:b/>
          <w:lang w:val="en-US"/>
        </w:rPr>
        <w:tab/>
      </w:r>
    </w:p>
    <w:p w:rsidR="00310F15" w:rsidRDefault="00310F15" w:rsidP="00310F15">
      <w:pPr>
        <w:pStyle w:val="LL"/>
        <w:rPr>
          <w:b/>
          <w:lang w:val="en-US"/>
        </w:rPr>
      </w:pPr>
    </w:p>
    <w:p w:rsidR="00310F15" w:rsidRDefault="00310F15" w:rsidP="00310F15">
      <w:pPr>
        <w:pStyle w:val="LL"/>
        <w:rPr>
          <w:b/>
          <w:lang w:val="en-US"/>
        </w:rPr>
      </w:pPr>
    </w:p>
    <w:p w:rsidR="00310F15" w:rsidRDefault="00310F15" w:rsidP="00310F15">
      <w:pPr>
        <w:pStyle w:val="LL"/>
        <w:rPr>
          <w:b/>
          <w:lang w:val="en-US"/>
        </w:rPr>
      </w:pPr>
    </w:p>
    <w:p w:rsidR="00310F15" w:rsidRDefault="00310F15" w:rsidP="00310F15">
      <w:pPr>
        <w:pStyle w:val="LL"/>
        <w:rPr>
          <w:b/>
          <w:lang w:val="en-US"/>
        </w:rPr>
      </w:pPr>
    </w:p>
    <w:p w:rsidR="00310F15" w:rsidRDefault="00310F15" w:rsidP="00310F15">
      <w:pPr>
        <w:pStyle w:val="LL"/>
        <w:rPr>
          <w:b/>
          <w:lang w:val="en-US"/>
        </w:rPr>
      </w:pPr>
    </w:p>
    <w:p w:rsidR="00310F15" w:rsidRDefault="00310F15" w:rsidP="00310F15">
      <w:pPr>
        <w:pStyle w:val="LL"/>
        <w:rPr>
          <w:b/>
          <w:lang w:val="en-US"/>
        </w:rPr>
      </w:pPr>
    </w:p>
    <w:p w:rsidR="00310F15" w:rsidRDefault="00310F15" w:rsidP="00310F15">
      <w:pPr>
        <w:pStyle w:val="LL"/>
        <w:rPr>
          <w:b/>
          <w:lang w:val="en-US"/>
        </w:rPr>
      </w:pPr>
    </w:p>
    <w:p w:rsidR="00310F15" w:rsidRDefault="00310F15" w:rsidP="00310F15">
      <w:pPr>
        <w:pStyle w:val="LL"/>
        <w:rPr>
          <w:b/>
          <w:lang w:val="en-US"/>
        </w:rPr>
      </w:pPr>
    </w:p>
    <w:p w:rsidR="00310F15" w:rsidRDefault="00310F15" w:rsidP="00310F15">
      <w:pPr>
        <w:pStyle w:val="LL"/>
        <w:rPr>
          <w:b/>
          <w:lang w:val="en-US"/>
        </w:rPr>
      </w:pPr>
    </w:p>
    <w:p w:rsidR="00310F15" w:rsidRDefault="00310F15" w:rsidP="00310F15">
      <w:pPr>
        <w:pStyle w:val="LL"/>
        <w:rPr>
          <w:b/>
          <w:lang w:val="en-US"/>
        </w:rPr>
      </w:pPr>
    </w:p>
    <w:p w:rsidR="00310F15" w:rsidRDefault="00310F15" w:rsidP="00310F15">
      <w:pPr>
        <w:pStyle w:val="LL"/>
        <w:rPr>
          <w:lang w:val="en-US"/>
        </w:rPr>
      </w:pPr>
    </w:p>
    <w:p w:rsidR="00707636" w:rsidRDefault="00707636" w:rsidP="00310F15">
      <w:pPr>
        <w:pStyle w:val="LL"/>
        <w:rPr>
          <w:lang w:val="en-US"/>
        </w:rPr>
      </w:pPr>
    </w:p>
    <w:p w:rsidR="00707636" w:rsidRDefault="00707636" w:rsidP="00310F15">
      <w:pPr>
        <w:pStyle w:val="LL"/>
        <w:rPr>
          <w:lang w:val="en-US"/>
        </w:rPr>
      </w:pPr>
    </w:p>
    <w:sectPr w:rsidR="00707636" w:rsidSect="00D6540F">
      <w:headerReference w:type="default" r:id="rId18"/>
      <w:type w:val="continuous"/>
      <w:pgSz w:w="12240" w:h="15840" w:code="1"/>
      <w:pgMar w:top="1151" w:right="1440" w:bottom="11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50D" w:rsidRDefault="001B150D">
      <w:r>
        <w:separator/>
      </w:r>
    </w:p>
  </w:endnote>
  <w:endnote w:type="continuationSeparator" w:id="0">
    <w:p w:rsidR="001B150D" w:rsidRDefault="001B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50D" w:rsidRDefault="001B150D">
      <w:r>
        <w:separator/>
      </w:r>
    </w:p>
  </w:footnote>
  <w:footnote w:type="continuationSeparator" w:id="0">
    <w:p w:rsidR="001B150D" w:rsidRDefault="001B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41" w:rsidRDefault="00360841">
    <w:pPr>
      <w:pStyle w:val="namedate"/>
      <w:tabs>
        <w:tab w:val="clear" w:pos="5400"/>
        <w:tab w:val="left" w:pos="5580"/>
      </w:tabs>
      <w:spacing w:after="20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___________________________________________</w:t>
    </w:r>
    <w:r>
      <w:rPr>
        <w:rFonts w:ascii="Times New Roman" w:hAnsi="Times New Roman" w:cs="Times New Roman"/>
      </w:rPr>
      <w:tab/>
      <w:t>Date: _____________________________</w:t>
    </w:r>
  </w:p>
  <w:p w:rsidR="00360841" w:rsidRDefault="00360841">
    <w:pPr>
      <w:pStyle w:val="BLM"/>
      <w:rPr>
        <w:shd w:val="solid" w:color="auto" w:fill="000000"/>
      </w:rPr>
    </w:pPr>
    <w:r>
      <w:rPr>
        <w:color w:val="000000"/>
        <w:shd w:val="solid" w:color="auto" w:fill="000000"/>
      </w:rPr>
      <w:t>L</w:t>
    </w:r>
    <w:r>
      <w:rPr>
        <w:rFonts w:ascii="Times New Roman" w:hAnsi="Times New Roman"/>
        <w:sz w:val="22"/>
        <w:szCs w:val="22"/>
        <w:shd w:val="solid" w:color="auto" w:fill="000000"/>
      </w:rPr>
      <w:t>BLM 6–7</w:t>
    </w:r>
    <w:r>
      <w:rPr>
        <w:color w:val="000000"/>
        <w:shd w:val="solid" w:color="auto" w:fill="000000"/>
      </w:rPr>
      <w:t>2</w:t>
    </w:r>
    <w:r>
      <w:rPr>
        <w:shd w:val="solid" w:color="auto" w:fill="000000"/>
      </w:rPr>
      <w:t> </w:t>
    </w:r>
  </w:p>
  <w:p w:rsidR="00360841" w:rsidRDefault="00360841">
    <w:pPr>
      <w:pStyle w:val="BLM"/>
      <w:spacing w:after="120"/>
      <w:ind w:left="8200"/>
      <w:jc w:val="center"/>
      <w:rPr>
        <w:rFonts w:ascii="Times New Roman" w:hAnsi="Times New Roman"/>
        <w:b w:val="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68D" w:rsidRPr="00546465" w:rsidRDefault="00546465" w:rsidP="00546465">
    <w:pPr>
      <w:pStyle w:val="Header"/>
    </w:pPr>
    <w:r>
      <w:t>Name:</w:t>
    </w:r>
    <w:r>
      <w:ptab w:relativeTo="margin" w:alignment="center" w:leader="none"/>
    </w:r>
    <w:r>
      <w:t>Foundations of Math and Pre-Calculus 10</w:t>
    </w:r>
    <w:r>
      <w:ptab w:relativeTo="margin" w:alignment="right" w:leader="none"/>
    </w:r>
    <w:r>
      <w:t>Block: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41" w:rsidRDefault="00360841">
    <w:pPr>
      <w:pStyle w:val="namedate"/>
      <w:tabs>
        <w:tab w:val="clear" w:pos="5400"/>
        <w:tab w:val="left" w:pos="5580"/>
      </w:tabs>
      <w:spacing w:after="20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869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C07E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A8B7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BE0C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9CE3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1A77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C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18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8CB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3082"/>
    <w:multiLevelType w:val="hybridMultilevel"/>
    <w:tmpl w:val="4A5E7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00E2F"/>
    <w:multiLevelType w:val="hybridMultilevel"/>
    <w:tmpl w:val="A41EB740"/>
    <w:lvl w:ilvl="0" w:tplc="F0826B4E">
      <w:start w:val="1"/>
      <w:numFmt w:val="bullet"/>
      <w:pStyle w:val="Listsub-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E5379A"/>
    <w:multiLevelType w:val="hybridMultilevel"/>
    <w:tmpl w:val="269233EA"/>
    <w:lvl w:ilvl="0" w:tplc="22208302">
      <w:start w:val="1"/>
      <w:numFmt w:val="bullet"/>
      <w:pStyle w:val="HeaderBefore3pt"/>
      <w:lvlText w:val="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07741C0E"/>
    <w:multiLevelType w:val="hybridMultilevel"/>
    <w:tmpl w:val="51C8F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2835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5C6AED"/>
    <w:multiLevelType w:val="hybridMultilevel"/>
    <w:tmpl w:val="86C807DA"/>
    <w:lvl w:ilvl="0" w:tplc="95FEB77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F680CE2"/>
    <w:multiLevelType w:val="hybridMultilevel"/>
    <w:tmpl w:val="8A94E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E33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55BB4"/>
    <w:multiLevelType w:val="hybridMultilevel"/>
    <w:tmpl w:val="1A8A9C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C2AF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5A38AD"/>
    <w:multiLevelType w:val="hybridMultilevel"/>
    <w:tmpl w:val="F29873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CF64D95"/>
    <w:multiLevelType w:val="hybridMultilevel"/>
    <w:tmpl w:val="376A4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362A4"/>
    <w:multiLevelType w:val="hybridMultilevel"/>
    <w:tmpl w:val="0A3E3054"/>
    <w:lvl w:ilvl="0" w:tplc="A3544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0E5202"/>
    <w:multiLevelType w:val="hybridMultilevel"/>
    <w:tmpl w:val="905EE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0894A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3D7966"/>
    <w:multiLevelType w:val="hybridMultilevel"/>
    <w:tmpl w:val="09BCEC66"/>
    <w:lvl w:ilvl="0" w:tplc="5CEC4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E3573"/>
    <w:multiLevelType w:val="hybridMultilevel"/>
    <w:tmpl w:val="AFF04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DCD0C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22"/>
  </w:num>
  <w:num w:numId="5">
    <w:abstractNumId w:val="17"/>
  </w:num>
  <w:num w:numId="6">
    <w:abstractNumId w:val="21"/>
  </w:num>
  <w:num w:numId="7">
    <w:abstractNumId w:val="18"/>
  </w:num>
  <w:num w:numId="8">
    <w:abstractNumId w:val="10"/>
  </w:num>
  <w:num w:numId="9">
    <w:abstractNumId w:val="20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9"/>
  </w:num>
  <w:num w:numId="15">
    <w:abstractNumId w:val="6"/>
  </w:num>
  <w:num w:numId="16">
    <w:abstractNumId w:val="6"/>
  </w:num>
  <w:num w:numId="17">
    <w:abstractNumId w:val="11"/>
  </w:num>
  <w:num w:numId="18">
    <w:abstractNumId w:val="12"/>
  </w:num>
  <w:num w:numId="19">
    <w:abstractNumId w:val="9"/>
  </w:num>
  <w:num w:numId="20">
    <w:abstractNumId w:val="6"/>
  </w:num>
  <w:num w:numId="21">
    <w:abstractNumId w:val="11"/>
  </w:num>
  <w:num w:numId="22">
    <w:abstractNumId w:val="12"/>
  </w:num>
  <w:num w:numId="23">
    <w:abstractNumId w:val="9"/>
  </w:num>
  <w:num w:numId="24">
    <w:abstractNumId w:val="6"/>
  </w:num>
  <w:num w:numId="25">
    <w:abstractNumId w:val="11"/>
  </w:num>
  <w:num w:numId="26">
    <w:abstractNumId w:val="12"/>
  </w:num>
  <w:num w:numId="27">
    <w:abstractNumId w:val="9"/>
  </w:num>
  <w:num w:numId="28">
    <w:abstractNumId w:val="6"/>
  </w:num>
  <w:num w:numId="29">
    <w:abstractNumId w:val="11"/>
  </w:num>
  <w:num w:numId="30">
    <w:abstractNumId w:val="12"/>
  </w:num>
  <w:num w:numId="31">
    <w:abstractNumId w:val="9"/>
  </w:num>
  <w:num w:numId="32">
    <w:abstractNumId w:val="6"/>
  </w:num>
  <w:num w:numId="33">
    <w:abstractNumId w:val="11"/>
  </w:num>
  <w:num w:numId="34">
    <w:abstractNumId w:val="7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2"/>
  </w:num>
  <w:num w:numId="43">
    <w:abstractNumId w:val="9"/>
  </w:num>
  <w:num w:numId="44">
    <w:abstractNumId w:val="6"/>
  </w:num>
  <w:num w:numId="45">
    <w:abstractNumId w:val="11"/>
  </w:num>
  <w:num w:numId="46">
    <w:abstractNumId w:val="12"/>
  </w:num>
  <w:num w:numId="47">
    <w:abstractNumId w:val="9"/>
  </w:num>
  <w:num w:numId="48">
    <w:abstractNumId w:val="6"/>
  </w:num>
  <w:num w:numId="49">
    <w:abstractNumId w:val="11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E5"/>
    <w:rsid w:val="000C261C"/>
    <w:rsid w:val="00172C72"/>
    <w:rsid w:val="001B150D"/>
    <w:rsid w:val="001F3FE8"/>
    <w:rsid w:val="00310F15"/>
    <w:rsid w:val="00360841"/>
    <w:rsid w:val="00367DC7"/>
    <w:rsid w:val="003B40C2"/>
    <w:rsid w:val="003F568D"/>
    <w:rsid w:val="00546465"/>
    <w:rsid w:val="0056291E"/>
    <w:rsid w:val="0056397A"/>
    <w:rsid w:val="00605E15"/>
    <w:rsid w:val="00663628"/>
    <w:rsid w:val="00676BE5"/>
    <w:rsid w:val="006D5622"/>
    <w:rsid w:val="00707636"/>
    <w:rsid w:val="007B577A"/>
    <w:rsid w:val="009516A8"/>
    <w:rsid w:val="00B34618"/>
    <w:rsid w:val="00D6540F"/>
    <w:rsid w:val="00D7465C"/>
    <w:rsid w:val="00DF38D3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66194A4"/>
  <w15:chartTrackingRefBased/>
  <w15:docId w15:val="{ACA4F497-BCBD-42E1-94AD-8301C118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38D3"/>
    <w:pPr>
      <w:spacing w:line="276" w:lineRule="auto"/>
    </w:pPr>
    <w:rPr>
      <w:rFonts w:eastAsia="Calibri"/>
      <w:sz w:val="24"/>
      <w:szCs w:val="22"/>
      <w:lang w:val="en-CA"/>
    </w:rPr>
  </w:style>
  <w:style w:type="paragraph" w:styleId="Heading1">
    <w:name w:val="heading 1"/>
    <w:basedOn w:val="Normal"/>
    <w:next w:val="Normal"/>
    <w:qFormat/>
    <w:rsid w:val="00DF38D3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rsid w:val="00DF38D3"/>
    <w:pPr>
      <w:keepNext/>
      <w:keepLines/>
      <w:spacing w:before="20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qFormat/>
    <w:rsid w:val="00DF38D3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basedOn w:val="Normal"/>
    <w:rsid w:val="00DF38D3"/>
    <w:pPr>
      <w:spacing w:before="60" w:after="60" w:line="260" w:lineRule="exact"/>
      <w:jc w:val="center"/>
    </w:pPr>
    <w:rPr>
      <w:rFonts w:ascii="Verdana" w:eastAsia="Times New Roman" w:hAnsi="Verdana"/>
      <w:b/>
      <w:bCs/>
      <w:sz w:val="22"/>
      <w:szCs w:val="24"/>
    </w:rPr>
  </w:style>
  <w:style w:type="paragraph" w:styleId="ListParagraph">
    <w:name w:val="List Paragraph"/>
    <w:basedOn w:val="Normal"/>
    <w:qFormat/>
    <w:rsid w:val="00DF38D3"/>
    <w:pPr>
      <w:ind w:left="720"/>
      <w:contextualSpacing/>
    </w:pPr>
  </w:style>
  <w:style w:type="paragraph" w:customStyle="1" w:styleId="Listsub-bullet">
    <w:name w:val="List sub-bullet"/>
    <w:basedOn w:val="Normal"/>
    <w:rsid w:val="00DF38D3"/>
    <w:pPr>
      <w:numPr>
        <w:numId w:val="49"/>
      </w:numPr>
      <w:tabs>
        <w:tab w:val="left" w:pos="420"/>
      </w:tabs>
      <w:spacing w:line="240" w:lineRule="auto"/>
    </w:pPr>
    <w:rPr>
      <w:rFonts w:eastAsia="Times New Roman"/>
      <w:sz w:val="22"/>
      <w:szCs w:val="24"/>
    </w:rPr>
  </w:style>
  <w:style w:type="paragraph" w:customStyle="1" w:styleId="NL2dig">
    <w:name w:val="NL_2dig"/>
    <w:rsid w:val="00DF38D3"/>
    <w:pPr>
      <w:tabs>
        <w:tab w:val="left" w:pos="120"/>
        <w:tab w:val="left" w:pos="360"/>
      </w:tabs>
      <w:spacing w:before="180"/>
      <w:ind w:left="360" w:hanging="360"/>
    </w:pPr>
    <w:rPr>
      <w:sz w:val="22"/>
    </w:rPr>
  </w:style>
  <w:style w:type="paragraph" w:styleId="BalloonText">
    <w:name w:val="Balloon Text"/>
    <w:basedOn w:val="Normal"/>
    <w:semiHidden/>
    <w:rsid w:val="00DF38D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F38D3"/>
    <w:rPr>
      <w:sz w:val="16"/>
      <w:szCs w:val="16"/>
    </w:rPr>
  </w:style>
  <w:style w:type="paragraph" w:styleId="CommentText">
    <w:name w:val="annotation text"/>
    <w:basedOn w:val="Normal"/>
    <w:semiHidden/>
    <w:rsid w:val="00DF38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38D3"/>
    <w:rPr>
      <w:b/>
      <w:bCs/>
    </w:rPr>
  </w:style>
  <w:style w:type="character" w:customStyle="1" w:styleId="CharChar">
    <w:name w:val="Char Char"/>
    <w:rsid w:val="00DF38D3"/>
    <w:rPr>
      <w:rFonts w:ascii="Arial" w:hAnsi="Arial"/>
      <w:sz w:val="44"/>
      <w:lang w:val="en-US" w:eastAsia="en-US" w:bidi="ar-SA"/>
    </w:rPr>
  </w:style>
  <w:style w:type="paragraph" w:styleId="BodyTextIndent2">
    <w:name w:val="Body Text Indent 2"/>
    <w:basedOn w:val="Normal"/>
    <w:rsid w:val="00DF38D3"/>
    <w:pPr>
      <w:spacing w:line="240" w:lineRule="auto"/>
      <w:ind w:left="851" w:hanging="851"/>
    </w:pPr>
    <w:rPr>
      <w:rFonts w:ascii="Arial" w:eastAsia="Times New Roman" w:hAnsi="Arial"/>
      <w:sz w:val="44"/>
      <w:szCs w:val="20"/>
      <w:lang w:val="en-US"/>
    </w:rPr>
  </w:style>
  <w:style w:type="character" w:customStyle="1" w:styleId="CharChar1">
    <w:name w:val="Char Char1"/>
    <w:rsid w:val="00DF38D3"/>
    <w:rPr>
      <w:rFonts w:eastAsia="Calibri"/>
      <w:lang w:val="en-CA" w:eastAsia="en-US" w:bidi="ar-SA"/>
    </w:rPr>
  </w:style>
  <w:style w:type="character" w:customStyle="1" w:styleId="CharChar2">
    <w:name w:val="Char Char2"/>
    <w:rsid w:val="00DF38D3"/>
    <w:rPr>
      <w:rFonts w:ascii="Tahoma" w:eastAsia="Calibri" w:hAnsi="Tahoma" w:cs="Tahoma"/>
      <w:sz w:val="16"/>
      <w:szCs w:val="16"/>
      <w:lang w:val="en-CA" w:eastAsia="en-US" w:bidi="ar-SA"/>
    </w:rPr>
  </w:style>
  <w:style w:type="character" w:customStyle="1" w:styleId="CharChar3">
    <w:name w:val="Char Char3"/>
    <w:semiHidden/>
    <w:rsid w:val="00DF38D3"/>
    <w:rPr>
      <w:rFonts w:eastAsia="Calibri"/>
      <w:sz w:val="24"/>
      <w:szCs w:val="22"/>
      <w:lang w:val="en-CA" w:eastAsia="en-US" w:bidi="ar-SA"/>
    </w:rPr>
  </w:style>
  <w:style w:type="paragraph" w:styleId="Footer">
    <w:name w:val="footer"/>
    <w:basedOn w:val="Normal"/>
    <w:rsid w:val="00DF38D3"/>
    <w:pPr>
      <w:tabs>
        <w:tab w:val="center" w:pos="4320"/>
        <w:tab w:val="right" w:pos="8640"/>
      </w:tabs>
    </w:pPr>
  </w:style>
  <w:style w:type="character" w:customStyle="1" w:styleId="CharChar4">
    <w:name w:val="Char Char4"/>
    <w:rsid w:val="00DF38D3"/>
    <w:rPr>
      <w:rFonts w:eastAsia="Calibri"/>
      <w:sz w:val="24"/>
      <w:szCs w:val="22"/>
      <w:lang w:val="en-CA" w:eastAsia="en-US" w:bidi="ar-SA"/>
    </w:rPr>
  </w:style>
  <w:style w:type="paragraph" w:styleId="Header">
    <w:name w:val="header"/>
    <w:basedOn w:val="Normal"/>
    <w:rsid w:val="00DF38D3"/>
    <w:pPr>
      <w:tabs>
        <w:tab w:val="center" w:pos="4320"/>
        <w:tab w:val="right" w:pos="8640"/>
      </w:tabs>
    </w:pPr>
  </w:style>
  <w:style w:type="character" w:customStyle="1" w:styleId="CharChar5">
    <w:name w:val="Char Char5"/>
    <w:rsid w:val="00DF38D3"/>
    <w:rPr>
      <w:rFonts w:ascii="Calibri" w:hAnsi="Calibri"/>
      <w:b/>
      <w:bCs/>
      <w:color w:val="4F81BD"/>
      <w:sz w:val="24"/>
      <w:szCs w:val="22"/>
      <w:lang w:val="en-CA" w:eastAsia="en-US" w:bidi="ar-SA"/>
    </w:rPr>
  </w:style>
  <w:style w:type="character" w:customStyle="1" w:styleId="CharChar6">
    <w:name w:val="Char Char6"/>
    <w:rsid w:val="00DF38D3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character" w:customStyle="1" w:styleId="CharChar7">
    <w:name w:val="Char Char7"/>
    <w:rsid w:val="00DF38D3"/>
    <w:rPr>
      <w:rFonts w:ascii="Calibri" w:hAnsi="Calibri"/>
      <w:b/>
      <w:bCs/>
      <w:color w:val="345A8A"/>
      <w:sz w:val="32"/>
      <w:szCs w:val="32"/>
      <w:lang w:val="en-CA" w:eastAsia="en-US" w:bidi="ar-SA"/>
    </w:rPr>
  </w:style>
  <w:style w:type="paragraph" w:customStyle="1" w:styleId="BLM">
    <w:name w:val="BLM #"/>
    <w:basedOn w:val="Normal"/>
    <w:rsid w:val="00DF38D3"/>
    <w:pPr>
      <w:spacing w:line="240" w:lineRule="auto"/>
      <w:jc w:val="right"/>
    </w:pPr>
    <w:rPr>
      <w:rFonts w:ascii="Verdana" w:eastAsia="Times New Roman" w:hAnsi="Verdana"/>
      <w:b/>
      <w:sz w:val="18"/>
      <w:szCs w:val="24"/>
    </w:rPr>
  </w:style>
  <w:style w:type="paragraph" w:styleId="BodyTextIndent">
    <w:name w:val="Body Text Indent"/>
    <w:basedOn w:val="Normal"/>
    <w:rsid w:val="00DF38D3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DF38D3"/>
    <w:pPr>
      <w:tabs>
        <w:tab w:val="left" w:pos="1572"/>
      </w:tabs>
      <w:spacing w:before="120" w:after="120" w:line="240" w:lineRule="auto"/>
      <w:ind w:left="518" w:hanging="518"/>
    </w:pPr>
    <w:rPr>
      <w:rFonts w:ascii="Verdana" w:eastAsia="Times New Roman" w:hAnsi="Verdana"/>
      <w:b/>
      <w:bCs/>
      <w:sz w:val="22"/>
      <w:szCs w:val="24"/>
    </w:rPr>
  </w:style>
  <w:style w:type="paragraph" w:customStyle="1" w:styleId="H1">
    <w:name w:val="H1"/>
    <w:basedOn w:val="Normal"/>
    <w:rsid w:val="00DF38D3"/>
    <w:pPr>
      <w:tabs>
        <w:tab w:val="center" w:pos="9144"/>
      </w:tabs>
      <w:spacing w:after="160" w:line="360" w:lineRule="exact"/>
    </w:pPr>
    <w:rPr>
      <w:rFonts w:ascii="Arial Black" w:hAnsi="Arial Black" w:cs="Arial"/>
      <w:b/>
      <w:bCs/>
      <w:sz w:val="36"/>
    </w:rPr>
  </w:style>
  <w:style w:type="paragraph" w:customStyle="1" w:styleId="HeaderBefore3pt">
    <w:name w:val="Header + Before:  3 pt"/>
    <w:aliases w:val="After:  3 pt"/>
    <w:basedOn w:val="Header"/>
    <w:rsid w:val="00DF38D3"/>
    <w:pPr>
      <w:numPr>
        <w:numId w:val="46"/>
      </w:numPr>
      <w:tabs>
        <w:tab w:val="clear" w:pos="1008"/>
        <w:tab w:val="clear" w:pos="4320"/>
        <w:tab w:val="clear" w:pos="8640"/>
        <w:tab w:val="num" w:pos="360"/>
      </w:tabs>
      <w:spacing w:before="60" w:after="60"/>
      <w:ind w:left="0" w:firstLine="0"/>
    </w:pPr>
    <w:rPr>
      <w:sz w:val="22"/>
    </w:rPr>
  </w:style>
  <w:style w:type="paragraph" w:styleId="List">
    <w:name w:val="List"/>
    <w:basedOn w:val="Normal"/>
    <w:unhideWhenUsed/>
    <w:rsid w:val="00DF38D3"/>
    <w:pPr>
      <w:ind w:left="360" w:hanging="360"/>
      <w:contextualSpacing/>
    </w:pPr>
  </w:style>
  <w:style w:type="paragraph" w:styleId="List2">
    <w:name w:val="List 2"/>
    <w:basedOn w:val="Normal"/>
    <w:rsid w:val="00DF38D3"/>
    <w:pPr>
      <w:spacing w:line="240" w:lineRule="auto"/>
      <w:ind w:left="720" w:hanging="360"/>
    </w:pPr>
    <w:rPr>
      <w:rFonts w:eastAsia="Times New Roman"/>
      <w:szCs w:val="24"/>
      <w:lang w:val="en-US"/>
    </w:rPr>
  </w:style>
  <w:style w:type="paragraph" w:styleId="List3">
    <w:name w:val="List 3"/>
    <w:basedOn w:val="Normal"/>
    <w:unhideWhenUsed/>
    <w:rsid w:val="00DF38D3"/>
    <w:pPr>
      <w:ind w:left="1080" w:hanging="360"/>
      <w:contextualSpacing/>
    </w:pPr>
  </w:style>
  <w:style w:type="paragraph" w:styleId="ListBullet">
    <w:name w:val="List Bullet"/>
    <w:basedOn w:val="Normal"/>
    <w:rsid w:val="00DF38D3"/>
    <w:pPr>
      <w:numPr>
        <w:numId w:val="47"/>
      </w:numPr>
      <w:ind w:left="0" w:firstLine="0"/>
      <w:contextualSpacing/>
    </w:pPr>
  </w:style>
  <w:style w:type="paragraph" w:customStyle="1" w:styleId="ListBullet1">
    <w:name w:val="List Bullet1"/>
    <w:basedOn w:val="Normal"/>
    <w:rsid w:val="00DF38D3"/>
    <w:pPr>
      <w:autoSpaceDE w:val="0"/>
      <w:autoSpaceDN w:val="0"/>
      <w:adjustRightInd w:val="0"/>
      <w:ind w:left="360" w:hanging="360"/>
    </w:pPr>
    <w:rPr>
      <w:sz w:val="22"/>
    </w:rPr>
  </w:style>
  <w:style w:type="paragraph" w:styleId="ListBullet3">
    <w:name w:val="List Bullet 3"/>
    <w:basedOn w:val="Normal"/>
    <w:rsid w:val="00DF38D3"/>
    <w:pPr>
      <w:numPr>
        <w:numId w:val="48"/>
      </w:numPr>
      <w:tabs>
        <w:tab w:val="clear" w:pos="1080"/>
        <w:tab w:val="num" w:pos="360"/>
      </w:tabs>
      <w:ind w:left="0" w:firstLine="0"/>
    </w:pPr>
  </w:style>
  <w:style w:type="paragraph" w:customStyle="1" w:styleId="Listsubbullet">
    <w:name w:val="List sub bullet"/>
    <w:basedOn w:val="Normal"/>
    <w:rsid w:val="00DF38D3"/>
    <w:pPr>
      <w:autoSpaceDE w:val="0"/>
      <w:autoSpaceDN w:val="0"/>
      <w:adjustRightInd w:val="0"/>
      <w:ind w:left="720" w:hanging="360"/>
    </w:pPr>
    <w:rPr>
      <w:sz w:val="22"/>
    </w:rPr>
  </w:style>
  <w:style w:type="paragraph" w:customStyle="1" w:styleId="listunnum">
    <w:name w:val="list unnum"/>
    <w:basedOn w:val="ListBullet3"/>
    <w:rsid w:val="00DF38D3"/>
    <w:pPr>
      <w:numPr>
        <w:numId w:val="0"/>
      </w:numPr>
      <w:tabs>
        <w:tab w:val="left" w:pos="640"/>
      </w:tabs>
      <w:spacing w:line="240" w:lineRule="auto"/>
      <w:ind w:left="780" w:hanging="240"/>
    </w:pPr>
    <w:rPr>
      <w:rFonts w:eastAsia="Times New Roman"/>
      <w:sz w:val="22"/>
      <w:szCs w:val="24"/>
    </w:rPr>
  </w:style>
  <w:style w:type="paragraph" w:customStyle="1" w:styleId="NL">
    <w:name w:val="NL"/>
    <w:basedOn w:val="Normal"/>
    <w:rsid w:val="00DF38D3"/>
    <w:pPr>
      <w:tabs>
        <w:tab w:val="right" w:pos="260"/>
        <w:tab w:val="left" w:pos="360"/>
      </w:tabs>
      <w:spacing w:before="240" w:line="240" w:lineRule="auto"/>
      <w:ind w:left="360" w:hanging="360"/>
    </w:pPr>
    <w:rPr>
      <w:sz w:val="22"/>
    </w:rPr>
  </w:style>
  <w:style w:type="paragraph" w:customStyle="1" w:styleId="LL">
    <w:name w:val="LL"/>
    <w:basedOn w:val="NL"/>
    <w:rsid w:val="00DF38D3"/>
    <w:pPr>
      <w:tabs>
        <w:tab w:val="clear" w:pos="360"/>
        <w:tab w:val="left" w:pos="720"/>
      </w:tabs>
      <w:spacing w:before="120"/>
      <w:ind w:left="605" w:hanging="245"/>
    </w:pPr>
  </w:style>
  <w:style w:type="paragraph" w:customStyle="1" w:styleId="MTDisplayEquation">
    <w:name w:val="MTDisplayEquation"/>
    <w:basedOn w:val="Normal"/>
    <w:next w:val="Normal"/>
    <w:rsid w:val="00DF38D3"/>
    <w:pPr>
      <w:tabs>
        <w:tab w:val="center" w:pos="4160"/>
        <w:tab w:val="right" w:pos="8300"/>
      </w:tabs>
    </w:pPr>
    <w:rPr>
      <w:rFonts w:eastAsia="Times New Roman"/>
      <w:szCs w:val="24"/>
      <w:lang w:val="en-US"/>
    </w:rPr>
  </w:style>
  <w:style w:type="character" w:customStyle="1" w:styleId="MTDisplayEquationChar">
    <w:name w:val="MTDisplayEquation Char"/>
    <w:rsid w:val="00DF38D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medate">
    <w:name w:val="name/date"/>
    <w:basedOn w:val="Normal"/>
    <w:rsid w:val="00DF38D3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 w:val="22"/>
      <w:szCs w:val="24"/>
    </w:rPr>
  </w:style>
  <w:style w:type="character" w:customStyle="1" w:styleId="NLChar">
    <w:name w:val="NL Char"/>
    <w:rsid w:val="00DF38D3"/>
    <w:rPr>
      <w:rFonts w:eastAsia="Calibri"/>
      <w:sz w:val="22"/>
      <w:szCs w:val="22"/>
      <w:lang w:val="en-CA" w:eastAsia="en-US" w:bidi="ar-SA"/>
    </w:rPr>
  </w:style>
  <w:style w:type="character" w:customStyle="1" w:styleId="NLChar1">
    <w:name w:val="NL Char1"/>
    <w:rsid w:val="00DF38D3"/>
    <w:rPr>
      <w:rFonts w:cs="Arial"/>
      <w:sz w:val="22"/>
      <w:szCs w:val="24"/>
      <w:lang w:val="en-CA" w:eastAsia="en-US" w:bidi="ar-SA"/>
    </w:rPr>
  </w:style>
  <w:style w:type="paragraph" w:customStyle="1" w:styleId="TCH">
    <w:name w:val="TCH"/>
    <w:basedOn w:val="Normal"/>
    <w:rsid w:val="00DF38D3"/>
    <w:pPr>
      <w:spacing w:before="60" w:after="60"/>
    </w:pPr>
    <w:rPr>
      <w:b/>
      <w:sz w:val="22"/>
    </w:rPr>
  </w:style>
  <w:style w:type="paragraph" w:styleId="TOC1">
    <w:name w:val="toc 1"/>
    <w:basedOn w:val="Normal"/>
    <w:next w:val="Normal"/>
    <w:autoRedefine/>
    <w:semiHidden/>
    <w:unhideWhenUsed/>
    <w:rsid w:val="00DF38D3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semiHidden/>
    <w:unhideWhenUsed/>
    <w:rsid w:val="00DF38D3"/>
    <w:rPr>
      <w:rFonts w:ascii="Cambria" w:hAnsi="Cambria"/>
      <w:sz w:val="22"/>
    </w:rPr>
  </w:style>
  <w:style w:type="paragraph" w:styleId="TOC3">
    <w:name w:val="toc 3"/>
    <w:basedOn w:val="Normal"/>
    <w:next w:val="Normal"/>
    <w:autoRedefine/>
    <w:semiHidden/>
    <w:unhideWhenUsed/>
    <w:rsid w:val="00DF38D3"/>
    <w:pPr>
      <w:ind w:left="240"/>
    </w:pPr>
    <w:rPr>
      <w:rFonts w:ascii="Cambria" w:hAnsi="Cambria"/>
      <w:i/>
      <w:sz w:val="22"/>
    </w:rPr>
  </w:style>
  <w:style w:type="paragraph" w:styleId="TOC4">
    <w:name w:val="toc 4"/>
    <w:basedOn w:val="Normal"/>
    <w:next w:val="Normal"/>
    <w:autoRedefine/>
    <w:semiHidden/>
    <w:unhideWhenUsed/>
    <w:rsid w:val="00DF38D3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DF38D3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DF38D3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DF38D3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DF38D3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DF38D3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TOCHeading">
    <w:name w:val="TOC Heading"/>
    <w:basedOn w:val="Heading1"/>
    <w:next w:val="Normal"/>
    <w:qFormat/>
    <w:rsid w:val="00DF38D3"/>
    <w:pPr>
      <w:outlineLvl w:val="9"/>
    </w:pPr>
    <w:rPr>
      <w:color w:val="365F91"/>
      <w:sz w:val="28"/>
      <w:szCs w:val="28"/>
    </w:rPr>
  </w:style>
  <w:style w:type="paragraph" w:styleId="Closing">
    <w:name w:val="Closing"/>
    <w:basedOn w:val="Normal"/>
    <w:rsid w:val="00DF38D3"/>
    <w:pPr>
      <w:ind w:left="4320"/>
    </w:pPr>
  </w:style>
  <w:style w:type="paragraph" w:styleId="MessageHeader">
    <w:name w:val="Message Header"/>
    <w:basedOn w:val="Normal"/>
    <w:rsid w:val="00DF3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</vt:lpstr>
    </vt:vector>
  </TitlesOfParts>
  <Company>Home Office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</dc:title>
  <dc:subject/>
  <dc:creator>Administrator</dc:creator>
  <cp:keywords/>
  <cp:lastModifiedBy>Greg Sivertson</cp:lastModifiedBy>
  <cp:revision>4</cp:revision>
  <cp:lastPrinted>2022-04-08T15:59:00Z</cp:lastPrinted>
  <dcterms:created xsi:type="dcterms:W3CDTF">2022-08-03T17:27:00Z</dcterms:created>
  <dcterms:modified xsi:type="dcterms:W3CDTF">2022-08-03T17:31:00Z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